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F0" w:rsidRDefault="00E27DF0" w:rsidP="00E27DF0">
      <w:pPr>
        <w:pStyle w:val="a3"/>
        <w:shd w:val="clear" w:color="auto" w:fill="FFFFFF"/>
        <w:rPr>
          <w:color w:val="FF0000"/>
          <w:sz w:val="33"/>
          <w:szCs w:val="33"/>
          <w:bdr w:val="none" w:sz="0" w:space="0" w:color="auto" w:frame="1"/>
        </w:rPr>
      </w:pPr>
      <w:r>
        <w:rPr>
          <w:rStyle w:val="color2"/>
          <w:color w:val="FF0000"/>
          <w:sz w:val="30"/>
          <w:szCs w:val="30"/>
          <w:bdr w:val="none" w:sz="0" w:space="0" w:color="auto" w:frame="1"/>
        </w:rPr>
        <w:t>С</w:t>
      </w:r>
      <w:r>
        <w:rPr>
          <w:rStyle w:val="color2"/>
          <w:color w:val="FF0000"/>
          <w:sz w:val="33"/>
          <w:szCs w:val="33"/>
          <w:bdr w:val="none" w:sz="0" w:space="0" w:color="auto" w:frame="1"/>
        </w:rPr>
        <w:t>типендии и иные виды материальной поддержки ДОУ не производит</w:t>
      </w:r>
    </w:p>
    <w:p w:rsidR="00E27DF0" w:rsidRDefault="00E27DF0" w:rsidP="00E27DF0">
      <w:pPr>
        <w:pStyle w:val="font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F5E5D"/>
          <w:sz w:val="36"/>
          <w:szCs w:val="36"/>
        </w:rPr>
      </w:pPr>
      <w:r>
        <w:rPr>
          <w:rStyle w:val="color2"/>
          <w:color w:val="000000"/>
          <w:sz w:val="33"/>
          <w:szCs w:val="33"/>
          <w:bdr w:val="none" w:sz="0" w:space="0" w:color="auto" w:frame="1"/>
        </w:rPr>
        <w:t>Порядок предоставления компенсации части родительской платы</w:t>
      </w:r>
      <w:proofErr w:type="gramStart"/>
      <w:r>
        <w:rPr>
          <w:color w:val="000000"/>
          <w:sz w:val="36"/>
          <w:szCs w:val="36"/>
          <w:bdr w:val="none" w:sz="0" w:space="0" w:color="auto" w:frame="1"/>
        </w:rPr>
        <w:br/>
      </w:r>
      <w:r>
        <w:rPr>
          <w:rStyle w:val="color2"/>
          <w:color w:val="000000"/>
          <w:sz w:val="36"/>
          <w:szCs w:val="36"/>
          <w:bdr w:val="none" w:sz="0" w:space="0" w:color="auto" w:frame="1"/>
        </w:rPr>
        <w:t>В</w:t>
      </w:r>
      <w:proofErr w:type="gramEnd"/>
      <w:r>
        <w:rPr>
          <w:rStyle w:val="color2"/>
          <w:color w:val="000000"/>
          <w:sz w:val="36"/>
          <w:szCs w:val="36"/>
          <w:bdr w:val="none" w:sz="0" w:space="0" w:color="auto" w:frame="1"/>
        </w:rPr>
        <w:t xml:space="preserve"> соответствии со ст. 52.2, п. 1 Закона РФ «Об образовании в Российской Федерации» в целях материальной поддержки, воспитания детей, посещающих государственные и муниципальные образовательные учреждения, реализующие образовательную программу дошкольного образования, родителям (законным представителям) предоставляется компенсация части родительской платы в размере 20%, 50%, 100% в зависимости от количества детей в семье и фактически взимаемой суммы за присмотр и уход за ребёнком в Учреждении.</w:t>
      </w:r>
    </w:p>
    <w:p w:rsidR="00E27DF0" w:rsidRDefault="00E27DF0" w:rsidP="00E27DF0">
      <w:pPr>
        <w:pStyle w:val="font8"/>
        <w:shd w:val="clear" w:color="auto" w:fill="FFFFFF"/>
        <w:spacing w:before="0" w:beforeAutospacing="0" w:after="0" w:afterAutospacing="0"/>
        <w:jc w:val="both"/>
        <w:textAlignment w:val="baseline"/>
        <w:rPr>
          <w:rStyle w:val="color2"/>
          <w:color w:val="000000"/>
          <w:bdr w:val="none" w:sz="0" w:space="0" w:color="auto" w:frame="1"/>
        </w:rPr>
      </w:pPr>
      <w:r>
        <w:rPr>
          <w:rStyle w:val="color2"/>
          <w:color w:val="000000"/>
          <w:sz w:val="36"/>
          <w:szCs w:val="36"/>
          <w:bdr w:val="none" w:sz="0" w:space="0" w:color="auto" w:frame="1"/>
        </w:rPr>
        <w:t>Право на получение компенсации имеет один из родителей (законных представителей), внесших родительскую плату за содержание ребенка в Учреждении. Для получения компенсации родители должны написать заявление.</w:t>
      </w:r>
    </w:p>
    <w:p w:rsidR="00E27DF0" w:rsidRDefault="00E27DF0" w:rsidP="00E27DF0">
      <w:pPr>
        <w:pStyle w:val="font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F5E5D"/>
        </w:rPr>
      </w:pPr>
    </w:p>
    <w:p w:rsidR="00E27DF0" w:rsidRDefault="00E27DF0" w:rsidP="00E27DF0">
      <w:pPr>
        <w:pStyle w:val="font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F5E5D"/>
          <w:sz w:val="36"/>
          <w:szCs w:val="36"/>
        </w:rPr>
      </w:pPr>
      <w:r>
        <w:rPr>
          <w:rStyle w:val="color2"/>
          <w:b/>
          <w:bCs/>
          <w:color w:val="000000"/>
          <w:sz w:val="36"/>
          <w:szCs w:val="36"/>
          <w:bdr w:val="none" w:sz="0" w:space="0" w:color="auto" w:frame="1"/>
        </w:rPr>
        <w:t>Льгота по родительской плате в размере 50% предоставляется:</w:t>
      </w:r>
    </w:p>
    <w:p w:rsidR="00E27DF0" w:rsidRDefault="00E27DF0" w:rsidP="00E27DF0">
      <w:pPr>
        <w:pStyle w:val="font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F5E5D"/>
          <w:sz w:val="36"/>
          <w:szCs w:val="36"/>
        </w:rPr>
      </w:pPr>
      <w:r>
        <w:rPr>
          <w:rStyle w:val="color2"/>
          <w:color w:val="000000"/>
          <w:sz w:val="36"/>
          <w:szCs w:val="36"/>
          <w:bdr w:val="none" w:sz="0" w:space="0" w:color="auto" w:frame="1"/>
        </w:rPr>
        <w:t>- родителям (законным представителям) имеющим 3-х и более несовершеннолетних детей;</w:t>
      </w:r>
    </w:p>
    <w:p w:rsidR="00E27DF0" w:rsidRDefault="00E27DF0" w:rsidP="00E27DF0">
      <w:pPr>
        <w:pStyle w:val="font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F5E5D"/>
          <w:sz w:val="36"/>
          <w:szCs w:val="36"/>
        </w:rPr>
      </w:pPr>
      <w:proofErr w:type="gramStart"/>
      <w:r>
        <w:rPr>
          <w:rStyle w:val="color2"/>
          <w:color w:val="000000"/>
          <w:sz w:val="36"/>
          <w:szCs w:val="36"/>
          <w:bdr w:val="none" w:sz="0" w:space="0" w:color="auto" w:frame="1"/>
        </w:rPr>
        <w:t xml:space="preserve">- родителям (законным представителям) работающих в Муниципальных дошкольных организациях </w:t>
      </w:r>
      <w:proofErr w:type="spellStart"/>
      <w:r>
        <w:rPr>
          <w:rStyle w:val="color2"/>
          <w:color w:val="000000"/>
          <w:sz w:val="36"/>
          <w:szCs w:val="36"/>
          <w:bdr w:val="none" w:sz="0" w:space="0" w:color="auto" w:frame="1"/>
        </w:rPr>
        <w:t>Лихославльского</w:t>
      </w:r>
      <w:proofErr w:type="spellEnd"/>
      <w:r>
        <w:rPr>
          <w:rStyle w:val="color2"/>
          <w:color w:val="000000"/>
          <w:sz w:val="36"/>
          <w:szCs w:val="36"/>
          <w:bdr w:val="none" w:sz="0" w:space="0" w:color="auto" w:frame="1"/>
        </w:rPr>
        <w:t xml:space="preserve"> района.</w:t>
      </w:r>
      <w:proofErr w:type="gramEnd"/>
    </w:p>
    <w:p w:rsidR="00E27DF0" w:rsidRDefault="00E27DF0" w:rsidP="00E27DF0">
      <w:pPr>
        <w:pStyle w:val="font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5F5E5D"/>
          <w:sz w:val="36"/>
          <w:szCs w:val="36"/>
        </w:rPr>
      </w:pPr>
      <w:r>
        <w:rPr>
          <w:rStyle w:val="color2"/>
          <w:b/>
          <w:color w:val="000000"/>
          <w:sz w:val="36"/>
          <w:szCs w:val="36"/>
          <w:bdr w:val="none" w:sz="0" w:space="0" w:color="auto" w:frame="1"/>
        </w:rPr>
        <w:t xml:space="preserve">Льгота по родительской плате </w:t>
      </w:r>
      <w:proofErr w:type="gramStart"/>
      <w:r>
        <w:rPr>
          <w:rStyle w:val="color2"/>
          <w:b/>
          <w:color w:val="000000"/>
          <w:sz w:val="36"/>
          <w:szCs w:val="36"/>
          <w:bdr w:val="none" w:sz="0" w:space="0" w:color="auto" w:frame="1"/>
        </w:rPr>
        <w:t>в</w:t>
      </w:r>
      <w:proofErr w:type="gramEnd"/>
      <w:r>
        <w:rPr>
          <w:rStyle w:val="color2"/>
          <w:b/>
          <w:color w:val="000000"/>
          <w:sz w:val="36"/>
          <w:szCs w:val="36"/>
          <w:bdr w:val="none" w:sz="0" w:space="0" w:color="auto" w:frame="1"/>
        </w:rPr>
        <w:t xml:space="preserve"> дошкольной организации в размере 100% предоставляется:</w:t>
      </w:r>
    </w:p>
    <w:p w:rsidR="00E27DF0" w:rsidRDefault="00E27DF0" w:rsidP="00E27DF0">
      <w:pPr>
        <w:pStyle w:val="font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F5E5D"/>
          <w:sz w:val="36"/>
          <w:szCs w:val="36"/>
        </w:rPr>
      </w:pPr>
      <w:r>
        <w:rPr>
          <w:rStyle w:val="color2"/>
          <w:color w:val="000000"/>
          <w:sz w:val="36"/>
          <w:szCs w:val="36"/>
          <w:bdr w:val="none" w:sz="0" w:space="0" w:color="auto" w:frame="1"/>
        </w:rPr>
        <w:t>-дети – инвалиды;</w:t>
      </w:r>
    </w:p>
    <w:p w:rsidR="00E27DF0" w:rsidRDefault="00E27DF0" w:rsidP="00E27DF0">
      <w:pPr>
        <w:pStyle w:val="font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F5E5D"/>
          <w:sz w:val="36"/>
          <w:szCs w:val="36"/>
        </w:rPr>
      </w:pPr>
      <w:r>
        <w:rPr>
          <w:rStyle w:val="color2"/>
          <w:color w:val="000000"/>
          <w:sz w:val="36"/>
          <w:szCs w:val="36"/>
          <w:bdr w:val="none" w:sz="0" w:space="0" w:color="auto" w:frame="1"/>
        </w:rPr>
        <w:t>- дети – сироты и дети, оставшиеся без попечения родителей;</w:t>
      </w:r>
    </w:p>
    <w:p w:rsidR="00E27DF0" w:rsidRDefault="00E27DF0" w:rsidP="00E27DF0">
      <w:pPr>
        <w:pStyle w:val="font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F5E5D"/>
          <w:sz w:val="36"/>
          <w:szCs w:val="36"/>
        </w:rPr>
      </w:pPr>
      <w:r>
        <w:rPr>
          <w:rStyle w:val="color2"/>
          <w:color w:val="000000"/>
          <w:sz w:val="36"/>
          <w:szCs w:val="36"/>
          <w:bdr w:val="none" w:sz="0" w:space="0" w:color="auto" w:frame="1"/>
        </w:rPr>
        <w:t>-  дети с туберкулёзной интоксикацией.</w:t>
      </w:r>
    </w:p>
    <w:p w:rsidR="00F44136" w:rsidRDefault="00F44136"/>
    <w:sectPr w:rsidR="00F4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DF0"/>
    <w:rsid w:val="00E27DF0"/>
    <w:rsid w:val="00F4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uiPriority w:val="99"/>
    <w:semiHidden/>
    <w:rsid w:val="00E2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">
    <w:name w:val="color_2"/>
    <w:basedOn w:val="a0"/>
    <w:rsid w:val="00E27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2016-04-19T09:59:00Z</dcterms:created>
  <dcterms:modified xsi:type="dcterms:W3CDTF">2016-04-19T10:00:00Z</dcterms:modified>
</cp:coreProperties>
</file>